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A4B7D" w:rsidRDefault="00FD4FFA" w:rsidP="008A0CBE">
      <w:pPr>
        <w:pStyle w:val="NormalWeb"/>
        <w:ind w:right="-421" w:firstLine="567"/>
        <w:jc w:val="center"/>
        <w:rPr>
          <w:sz w:val="28"/>
          <w:szCs w:val="28"/>
        </w:rPr>
      </w:pPr>
      <w:r w:rsidRPr="00FD4FFA">
        <w:rPr>
          <w:sz w:val="28"/>
          <w:szCs w:val="28"/>
        </w:rPr>
        <w:t>LAN TỎA VĂN HÓA ĐỌC – ƯƠM MẦM TRI THỨC TƯƠNG LAI</w:t>
      </w:r>
    </w:p>
    <w:p w:rsidR="00FD4FFA" w:rsidRDefault="00EF5CA3" w:rsidP="005A05E3">
      <w:pPr>
        <w:pStyle w:val="NormalWeb"/>
        <w:ind w:right="-421" w:firstLine="567"/>
        <w:jc w:val="both"/>
        <w:rPr>
          <w:sz w:val="28"/>
          <w:szCs w:val="28"/>
        </w:rPr>
      </w:pPr>
      <w:r>
        <w:rPr>
          <w:sz w:val="28"/>
          <w:szCs w:val="28"/>
          <w:lang w:val="vi-VN"/>
        </w:rPr>
        <w:t xml:space="preserve">Hưởng ứng </w:t>
      </w:r>
      <w:r w:rsidR="00937B9E" w:rsidRPr="0047712A">
        <w:rPr>
          <w:sz w:val="28"/>
          <w:szCs w:val="28"/>
          <w:lang w:val="vi-VN"/>
        </w:rPr>
        <w:t>“Ngày sách và văn hóa đọc Việt Nam” do UBND-PVHXH xã Ninh Giang tổ chức ngày 24/4/</w:t>
      </w:r>
      <w:r>
        <w:rPr>
          <w:sz w:val="28"/>
          <w:szCs w:val="28"/>
          <w:lang w:val="vi-VN"/>
        </w:rPr>
        <w:t xml:space="preserve">2026. </w:t>
      </w:r>
      <w:r w:rsidR="005A05E3">
        <w:rPr>
          <w:sz w:val="28"/>
          <w:szCs w:val="28"/>
        </w:rPr>
        <w:t>C</w:t>
      </w:r>
      <w:r w:rsidR="00FD4FFA" w:rsidRPr="00FD4FFA">
        <w:rPr>
          <w:sz w:val="28"/>
          <w:szCs w:val="28"/>
        </w:rPr>
        <w:t>ác bé Trường Mầm non Trực Chính đã mang đến</w:t>
      </w:r>
      <w:r w:rsidR="00C1666F">
        <w:rPr>
          <w:sz w:val="28"/>
          <w:szCs w:val="28"/>
          <w:lang w:val="vi-VN"/>
        </w:rPr>
        <w:t xml:space="preserve"> một phần thể </w:t>
      </w:r>
      <w:r w:rsidR="00786361">
        <w:rPr>
          <w:sz w:val="28"/>
          <w:szCs w:val="28"/>
          <w:lang w:val="vi-VN"/>
        </w:rPr>
        <w:t xml:space="preserve">hiện </w:t>
      </w:r>
      <w:bookmarkStart w:id="0" w:name="_GoBack"/>
      <w:bookmarkEnd w:id="0"/>
      <w:r w:rsidR="00FD4FFA" w:rsidRPr="00FD4FFA">
        <w:rPr>
          <w:sz w:val="28"/>
          <w:szCs w:val="28"/>
        </w:rPr>
        <w:t xml:space="preserve">vô cùng đặc sắc mang tên </w:t>
      </w:r>
      <w:r w:rsidR="00FD4FFA" w:rsidRPr="008A0CBE">
        <w:rPr>
          <w:rStyle w:val="Strong"/>
          <w:b w:val="0"/>
          <w:sz w:val="28"/>
          <w:szCs w:val="28"/>
        </w:rPr>
        <w:t xml:space="preserve">kể chuyện theo </w:t>
      </w:r>
      <w:r w:rsidR="00495A2F">
        <w:rPr>
          <w:rStyle w:val="Strong"/>
          <w:b w:val="0"/>
          <w:sz w:val="28"/>
          <w:szCs w:val="28"/>
        </w:rPr>
        <w:t>sách</w:t>
      </w:r>
      <w:r w:rsidR="00495A2F">
        <w:rPr>
          <w:rStyle w:val="Strong"/>
          <w:b w:val="0"/>
          <w:sz w:val="28"/>
          <w:szCs w:val="28"/>
          <w:lang w:val="vi-VN"/>
        </w:rPr>
        <w:t>,</w:t>
      </w:r>
      <w:r w:rsidR="00FD4FFA" w:rsidRPr="00FD4FFA">
        <w:rPr>
          <w:sz w:val="28"/>
          <w:szCs w:val="28"/>
        </w:rPr>
        <w:t xml:space="preserve"> với tác phẩm “Đồng cỏ hòa ca” của tác giả Hà Thị Thư. Bằng phong cách kể chuyện kết hợp âm nhạc sinh động, cùng những vần điệu vui tươi, trong sáng, các bé đã chinh phục Ban giám khảo và xuất sắc giành giải Nhất. Phần thể hiện không chỉ thể hiện sự tự tin, hồn nhiên của trẻ mà còn lan tỏa tình yêu sách một cách tự nhiên, gần gũi.</w:t>
      </w:r>
    </w:p>
    <w:p w:rsidR="00FD4FFA" w:rsidRDefault="00FD4FFA" w:rsidP="008A0CBE">
      <w:pPr>
        <w:pStyle w:val="NormalWeb"/>
        <w:ind w:right="-421" w:firstLine="567"/>
        <w:jc w:val="both"/>
        <w:rPr>
          <w:sz w:val="28"/>
          <w:szCs w:val="28"/>
        </w:rPr>
      </w:pPr>
    </w:p>
    <w:p w:rsidR="00FD4FFA" w:rsidRDefault="00FD4FFA" w:rsidP="003D6F11">
      <w:pPr>
        <w:pStyle w:val="NormalWeb"/>
        <w:ind w:left="851" w:right="146" w:hanging="993"/>
        <w:jc w:val="both"/>
        <w:rPr>
          <w:sz w:val="28"/>
          <w:szCs w:val="28"/>
        </w:rPr>
      </w:pPr>
      <w:r w:rsidRPr="00FD4FFA">
        <w:rPr>
          <w:noProof/>
          <w:sz w:val="28"/>
          <w:szCs w:val="28"/>
        </w:rPr>
        <w:drawing>
          <wp:inline distT="0" distB="0" distL="0" distR="0" wp14:anchorId="53249DFB" wp14:editId="511A9123">
            <wp:extent cx="6478646" cy="416234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srcRect r="3892" b="22260"/>
                    <a:stretch/>
                  </pic:blipFill>
                  <pic:spPr bwMode="auto">
                    <a:xfrm>
                      <a:off x="0" y="0"/>
                      <a:ext cx="6494344" cy="4172434"/>
                    </a:xfrm>
                    <a:prstGeom prst="rect">
                      <a:avLst/>
                    </a:prstGeom>
                    <a:ln>
                      <a:noFill/>
                    </a:ln>
                    <a:extLst>
                      <a:ext uri="{53640926-AAD7-44D8-BBD7-CCE9431645EC}">
                        <a14:shadowObscured xmlns:a14="http://schemas.microsoft.com/office/drawing/2010/main"/>
                      </a:ext>
                    </a:extLst>
                  </pic:spPr>
                </pic:pic>
              </a:graphicData>
            </a:graphic>
          </wp:inline>
        </w:drawing>
      </w:r>
    </w:p>
    <w:p w:rsidR="00FD4FFA" w:rsidRDefault="00FD4FFA" w:rsidP="003D6F11">
      <w:pPr>
        <w:pStyle w:val="NormalWeb"/>
        <w:ind w:left="-142" w:right="-421"/>
        <w:jc w:val="both"/>
        <w:rPr>
          <w:sz w:val="28"/>
          <w:szCs w:val="28"/>
        </w:rPr>
      </w:pPr>
      <w:r w:rsidRPr="00FD4FFA">
        <w:rPr>
          <w:noProof/>
          <w:sz w:val="28"/>
          <w:szCs w:val="28"/>
        </w:rPr>
        <w:lastRenderedPageBreak/>
        <w:drawing>
          <wp:inline distT="0" distB="0" distL="0" distR="0" wp14:anchorId="57BBF0AD" wp14:editId="600CF855">
            <wp:extent cx="6530975" cy="4776826"/>
            <wp:effectExtent l="0" t="0" r="317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t="13163"/>
                    <a:stretch/>
                  </pic:blipFill>
                  <pic:spPr bwMode="auto">
                    <a:xfrm>
                      <a:off x="0" y="0"/>
                      <a:ext cx="6566118" cy="4802530"/>
                    </a:xfrm>
                    <a:prstGeom prst="rect">
                      <a:avLst/>
                    </a:prstGeom>
                    <a:ln>
                      <a:noFill/>
                    </a:ln>
                    <a:extLst>
                      <a:ext uri="{53640926-AAD7-44D8-BBD7-CCE9431645EC}">
                        <a14:shadowObscured xmlns:a14="http://schemas.microsoft.com/office/drawing/2010/main"/>
                      </a:ext>
                    </a:extLst>
                  </pic:spPr>
                </pic:pic>
              </a:graphicData>
            </a:graphic>
          </wp:inline>
        </w:drawing>
      </w:r>
    </w:p>
    <w:p w:rsidR="00DA4B7D" w:rsidRPr="00DA4B7D" w:rsidRDefault="00DA4B7D" w:rsidP="00DA4B7D">
      <w:pPr>
        <w:pStyle w:val="NormalWeb"/>
        <w:ind w:left="-142" w:right="-421"/>
        <w:jc w:val="center"/>
        <w:rPr>
          <w:i/>
          <w:sz w:val="28"/>
          <w:szCs w:val="28"/>
        </w:rPr>
      </w:pPr>
      <w:r w:rsidRPr="00DA4B7D">
        <w:rPr>
          <w:i/>
          <w:sz w:val="28"/>
          <w:szCs w:val="28"/>
        </w:rPr>
        <w:t>(Phần thi của bé Mai Linh Đan và các bé trường Mầm non Trực Chính)</w:t>
      </w:r>
    </w:p>
    <w:p w:rsidR="003D6F11" w:rsidRDefault="00FD4FFA" w:rsidP="003D6F11">
      <w:pPr>
        <w:pStyle w:val="NormalWeb"/>
        <w:ind w:right="-421" w:firstLine="567"/>
        <w:jc w:val="both"/>
        <w:rPr>
          <w:sz w:val="28"/>
          <w:szCs w:val="28"/>
        </w:rPr>
      </w:pPr>
      <w:r w:rsidRPr="00FD4FFA">
        <w:rPr>
          <w:sz w:val="28"/>
          <w:szCs w:val="28"/>
        </w:rPr>
        <w:t xml:space="preserve">Bên cạnh đó, các cô giáo Trường Mầm non Trực Chính còn chuẩn bị gian hàng </w:t>
      </w:r>
      <w:r w:rsidRPr="00DA4B7D">
        <w:rPr>
          <w:rStyle w:val="Strong"/>
          <w:b w:val="0"/>
          <w:sz w:val="28"/>
          <w:szCs w:val="28"/>
        </w:rPr>
        <w:t>“Trang sách tuổi thơ”</w:t>
      </w:r>
      <w:r w:rsidRPr="00FD4FFA">
        <w:rPr>
          <w:sz w:val="28"/>
          <w:szCs w:val="28"/>
        </w:rPr>
        <w:t xml:space="preserve"> với không gian trưng bày sách phong phú, đầy màu sắc và thân thiện với trẻ nhỏ. Tại đây, các em được khám phá nhiều thể loại sách hấp dẫn như: truyện tranh, sách kỹ năng sống, sách âm nhạc… Mỗi cuốn sách mở ra một thế giới kỳ diệu, giúp trẻ tiếp cận những bài học nhẹ nhàng, những câu chuyện ý nghĩa và nuôi dưỡng tâm hồn trong sáng.</w:t>
      </w:r>
    </w:p>
    <w:p w:rsidR="000757C5" w:rsidRDefault="000757C5" w:rsidP="003D6F11">
      <w:pPr>
        <w:pStyle w:val="NormalWeb"/>
        <w:ind w:left="-142" w:right="-421"/>
        <w:jc w:val="both"/>
        <w:rPr>
          <w:sz w:val="28"/>
          <w:szCs w:val="28"/>
        </w:rPr>
      </w:pPr>
      <w:r w:rsidRPr="000757C5">
        <w:rPr>
          <w:noProof/>
          <w:sz w:val="28"/>
          <w:szCs w:val="28"/>
        </w:rPr>
        <w:lastRenderedPageBreak/>
        <w:drawing>
          <wp:inline distT="0" distB="0" distL="0" distR="0" wp14:anchorId="6B825C09" wp14:editId="70B3DE16">
            <wp:extent cx="6480000" cy="3949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t="14388"/>
                    <a:stretch/>
                  </pic:blipFill>
                  <pic:spPr bwMode="auto">
                    <a:xfrm>
                      <a:off x="0" y="0"/>
                      <a:ext cx="6480000" cy="3949200"/>
                    </a:xfrm>
                    <a:prstGeom prst="rect">
                      <a:avLst/>
                    </a:prstGeom>
                    <a:ln>
                      <a:noFill/>
                    </a:ln>
                    <a:extLst>
                      <a:ext uri="{53640926-AAD7-44D8-BBD7-CCE9431645EC}">
                        <a14:shadowObscured xmlns:a14="http://schemas.microsoft.com/office/drawing/2010/main"/>
                      </a:ext>
                    </a:extLst>
                  </pic:spPr>
                </pic:pic>
              </a:graphicData>
            </a:graphic>
          </wp:inline>
        </w:drawing>
      </w:r>
    </w:p>
    <w:p w:rsidR="00FD4FFA" w:rsidRDefault="00FD4FFA" w:rsidP="003D6F11">
      <w:pPr>
        <w:pStyle w:val="NormalWeb"/>
        <w:ind w:right="-421" w:hanging="426"/>
        <w:jc w:val="both"/>
        <w:rPr>
          <w:sz w:val="28"/>
          <w:szCs w:val="28"/>
        </w:rPr>
      </w:pPr>
      <w:r w:rsidRPr="00FD4FFA">
        <w:rPr>
          <w:noProof/>
          <w:sz w:val="28"/>
          <w:szCs w:val="28"/>
        </w:rPr>
        <w:drawing>
          <wp:inline distT="0" distB="0" distL="0" distR="0" wp14:anchorId="3755B5C9" wp14:editId="3557DEDA">
            <wp:extent cx="6480000" cy="3715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480000" cy="3715200"/>
                    </a:xfrm>
                    <a:prstGeom prst="rect">
                      <a:avLst/>
                    </a:prstGeom>
                  </pic:spPr>
                </pic:pic>
              </a:graphicData>
            </a:graphic>
          </wp:inline>
        </w:drawing>
      </w:r>
    </w:p>
    <w:p w:rsidR="000757C5" w:rsidRDefault="000757C5" w:rsidP="003D6F11">
      <w:pPr>
        <w:pStyle w:val="NormalWeb"/>
        <w:ind w:right="-421" w:hanging="426"/>
        <w:jc w:val="both"/>
        <w:rPr>
          <w:sz w:val="28"/>
          <w:szCs w:val="28"/>
        </w:rPr>
      </w:pPr>
      <w:r w:rsidRPr="000757C5">
        <w:rPr>
          <w:noProof/>
          <w:sz w:val="28"/>
          <w:szCs w:val="28"/>
        </w:rPr>
        <w:lastRenderedPageBreak/>
        <w:drawing>
          <wp:inline distT="0" distB="0" distL="0" distR="0" wp14:anchorId="19424946" wp14:editId="7857E35B">
            <wp:extent cx="6479215" cy="3540557"/>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482784" cy="3542507"/>
                    </a:xfrm>
                    <a:prstGeom prst="rect">
                      <a:avLst/>
                    </a:prstGeom>
                  </pic:spPr>
                </pic:pic>
              </a:graphicData>
            </a:graphic>
          </wp:inline>
        </w:drawing>
      </w:r>
    </w:p>
    <w:p w:rsidR="000757C5" w:rsidRDefault="000757C5" w:rsidP="003D6F11">
      <w:pPr>
        <w:pStyle w:val="NormalWeb"/>
        <w:ind w:right="-421" w:hanging="426"/>
        <w:jc w:val="both"/>
        <w:rPr>
          <w:sz w:val="28"/>
          <w:szCs w:val="28"/>
        </w:rPr>
      </w:pPr>
      <w:r w:rsidRPr="000757C5">
        <w:rPr>
          <w:noProof/>
          <w:sz w:val="28"/>
          <w:szCs w:val="28"/>
        </w:rPr>
        <w:drawing>
          <wp:inline distT="0" distB="0" distL="0" distR="0" wp14:anchorId="3D5AE3DE" wp14:editId="62E497A9">
            <wp:extent cx="6638306"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642016" cy="4460191"/>
                    </a:xfrm>
                    <a:prstGeom prst="rect">
                      <a:avLst/>
                    </a:prstGeom>
                  </pic:spPr>
                </pic:pic>
              </a:graphicData>
            </a:graphic>
          </wp:inline>
        </w:drawing>
      </w:r>
    </w:p>
    <w:p w:rsidR="000757C5" w:rsidRDefault="000757C5" w:rsidP="00193B75">
      <w:pPr>
        <w:pStyle w:val="NormalWeb"/>
        <w:ind w:right="-421" w:hanging="426"/>
        <w:jc w:val="both"/>
        <w:rPr>
          <w:sz w:val="28"/>
          <w:szCs w:val="28"/>
        </w:rPr>
      </w:pPr>
      <w:r w:rsidRPr="000757C5">
        <w:rPr>
          <w:noProof/>
          <w:sz w:val="28"/>
          <w:szCs w:val="28"/>
        </w:rPr>
        <w:lastRenderedPageBreak/>
        <w:drawing>
          <wp:inline distT="0" distB="0" distL="0" distR="0" wp14:anchorId="7D407414" wp14:editId="24B17F3D">
            <wp:extent cx="6480000" cy="37152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480000" cy="3715200"/>
                    </a:xfrm>
                    <a:prstGeom prst="rect">
                      <a:avLst/>
                    </a:prstGeom>
                  </pic:spPr>
                </pic:pic>
              </a:graphicData>
            </a:graphic>
          </wp:inline>
        </w:drawing>
      </w:r>
    </w:p>
    <w:p w:rsidR="000757C5" w:rsidRDefault="000757C5" w:rsidP="00193B75">
      <w:pPr>
        <w:pStyle w:val="NormalWeb"/>
        <w:ind w:right="-421" w:hanging="426"/>
        <w:jc w:val="both"/>
        <w:rPr>
          <w:sz w:val="28"/>
          <w:szCs w:val="28"/>
        </w:rPr>
      </w:pPr>
      <w:r w:rsidRPr="000757C5">
        <w:rPr>
          <w:noProof/>
          <w:sz w:val="28"/>
          <w:szCs w:val="28"/>
        </w:rPr>
        <w:drawing>
          <wp:inline distT="0" distB="0" distL="0" distR="0" wp14:anchorId="44F2CB7A" wp14:editId="76DC98C6">
            <wp:extent cx="6480000" cy="3715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480000" cy="3715200"/>
                    </a:xfrm>
                    <a:prstGeom prst="rect">
                      <a:avLst/>
                    </a:prstGeom>
                  </pic:spPr>
                </pic:pic>
              </a:graphicData>
            </a:graphic>
          </wp:inline>
        </w:drawing>
      </w:r>
    </w:p>
    <w:p w:rsidR="000757C5" w:rsidRDefault="000757C5" w:rsidP="00193B75">
      <w:pPr>
        <w:pStyle w:val="NormalWeb"/>
        <w:ind w:right="-421" w:hanging="426"/>
        <w:jc w:val="both"/>
        <w:rPr>
          <w:sz w:val="28"/>
          <w:szCs w:val="28"/>
        </w:rPr>
      </w:pPr>
      <w:r w:rsidRPr="000757C5">
        <w:rPr>
          <w:noProof/>
          <w:sz w:val="28"/>
          <w:szCs w:val="28"/>
        </w:rPr>
        <w:lastRenderedPageBreak/>
        <w:drawing>
          <wp:inline distT="0" distB="0" distL="0" distR="0" wp14:anchorId="16E69003" wp14:editId="4618BE7E">
            <wp:extent cx="6480000" cy="3715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480000" cy="3715200"/>
                    </a:xfrm>
                    <a:prstGeom prst="rect">
                      <a:avLst/>
                    </a:prstGeom>
                  </pic:spPr>
                </pic:pic>
              </a:graphicData>
            </a:graphic>
          </wp:inline>
        </w:drawing>
      </w:r>
    </w:p>
    <w:p w:rsidR="00503A6D" w:rsidRDefault="00503A6D" w:rsidP="00193B75">
      <w:pPr>
        <w:pStyle w:val="NormalWeb"/>
        <w:ind w:right="-421" w:hanging="426"/>
        <w:jc w:val="both"/>
        <w:rPr>
          <w:sz w:val="28"/>
          <w:szCs w:val="28"/>
        </w:rPr>
      </w:pPr>
      <w:r w:rsidRPr="00503A6D">
        <w:rPr>
          <w:noProof/>
          <w:sz w:val="28"/>
          <w:szCs w:val="28"/>
        </w:rPr>
        <w:drawing>
          <wp:inline distT="0" distB="0" distL="0" distR="0" wp14:anchorId="49404B27" wp14:editId="2E4658B3">
            <wp:extent cx="6480000" cy="3715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480000" cy="3715200"/>
                    </a:xfrm>
                    <a:prstGeom prst="rect">
                      <a:avLst/>
                    </a:prstGeom>
                  </pic:spPr>
                </pic:pic>
              </a:graphicData>
            </a:graphic>
          </wp:inline>
        </w:drawing>
      </w:r>
    </w:p>
    <w:p w:rsidR="00503A6D" w:rsidRDefault="00503A6D" w:rsidP="00193B75">
      <w:pPr>
        <w:pStyle w:val="NormalWeb"/>
        <w:ind w:right="-421" w:hanging="426"/>
        <w:jc w:val="both"/>
        <w:rPr>
          <w:sz w:val="28"/>
          <w:szCs w:val="28"/>
        </w:rPr>
      </w:pPr>
      <w:r w:rsidRPr="00503A6D">
        <w:rPr>
          <w:noProof/>
          <w:sz w:val="28"/>
          <w:szCs w:val="28"/>
        </w:rPr>
        <w:lastRenderedPageBreak/>
        <w:drawing>
          <wp:inline distT="0" distB="0" distL="0" distR="0" wp14:anchorId="64393DCC" wp14:editId="68C618AF">
            <wp:extent cx="6480000" cy="37152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480000" cy="3715200"/>
                    </a:xfrm>
                    <a:prstGeom prst="rect">
                      <a:avLst/>
                    </a:prstGeom>
                  </pic:spPr>
                </pic:pic>
              </a:graphicData>
            </a:graphic>
          </wp:inline>
        </w:drawing>
      </w:r>
    </w:p>
    <w:p w:rsidR="00503A6D" w:rsidRDefault="00503A6D" w:rsidP="00193B75">
      <w:pPr>
        <w:pStyle w:val="NormalWeb"/>
        <w:ind w:right="-421" w:hanging="426"/>
        <w:jc w:val="both"/>
        <w:rPr>
          <w:sz w:val="28"/>
          <w:szCs w:val="28"/>
        </w:rPr>
      </w:pPr>
      <w:r w:rsidRPr="00503A6D">
        <w:rPr>
          <w:noProof/>
          <w:sz w:val="28"/>
          <w:szCs w:val="28"/>
        </w:rPr>
        <w:drawing>
          <wp:inline distT="0" distB="0" distL="0" distR="0" wp14:anchorId="43F8FD80" wp14:editId="6B0C1573">
            <wp:extent cx="6479215" cy="4125773"/>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482936" cy="4128143"/>
                    </a:xfrm>
                    <a:prstGeom prst="rect">
                      <a:avLst/>
                    </a:prstGeom>
                  </pic:spPr>
                </pic:pic>
              </a:graphicData>
            </a:graphic>
          </wp:inline>
        </w:drawing>
      </w:r>
    </w:p>
    <w:p w:rsidR="00503A6D" w:rsidRDefault="00503A6D" w:rsidP="00DA4B7D">
      <w:pPr>
        <w:pStyle w:val="NormalWeb"/>
        <w:ind w:right="-421" w:hanging="426"/>
        <w:jc w:val="both"/>
        <w:rPr>
          <w:sz w:val="28"/>
          <w:szCs w:val="28"/>
        </w:rPr>
      </w:pPr>
      <w:r w:rsidRPr="00503A6D">
        <w:rPr>
          <w:noProof/>
          <w:sz w:val="28"/>
          <w:szCs w:val="28"/>
        </w:rPr>
        <w:lastRenderedPageBreak/>
        <w:drawing>
          <wp:inline distT="0" distB="0" distL="0" distR="0" wp14:anchorId="23EA8162" wp14:editId="1ECA2D74">
            <wp:extent cx="6480000" cy="3715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480000" cy="3715200"/>
                    </a:xfrm>
                    <a:prstGeom prst="rect">
                      <a:avLst/>
                    </a:prstGeom>
                  </pic:spPr>
                </pic:pic>
              </a:graphicData>
            </a:graphic>
          </wp:inline>
        </w:drawing>
      </w:r>
    </w:p>
    <w:p w:rsidR="00DA4B7D" w:rsidRPr="00DA4B7D" w:rsidRDefault="00DA4B7D" w:rsidP="00DA4B7D">
      <w:pPr>
        <w:pStyle w:val="NormalWeb"/>
        <w:ind w:right="-421" w:hanging="426"/>
        <w:jc w:val="center"/>
        <w:rPr>
          <w:i/>
          <w:sz w:val="28"/>
          <w:szCs w:val="28"/>
        </w:rPr>
      </w:pPr>
      <w:r w:rsidRPr="00DA4B7D">
        <w:rPr>
          <w:i/>
          <w:sz w:val="28"/>
          <w:szCs w:val="28"/>
        </w:rPr>
        <w:t xml:space="preserve">(Hình ảnh các góc của gian hàng </w:t>
      </w:r>
      <w:r w:rsidRPr="00DA4B7D">
        <w:rPr>
          <w:rStyle w:val="Strong"/>
          <w:b w:val="0"/>
          <w:i/>
          <w:sz w:val="28"/>
          <w:szCs w:val="28"/>
        </w:rPr>
        <w:t>“Trang sách tuổi thơ” trường Mầm non Trực Chính)</w:t>
      </w:r>
    </w:p>
    <w:p w:rsidR="00FD4FFA" w:rsidRPr="00FD4FFA" w:rsidRDefault="00FD4FFA" w:rsidP="00DA4B7D">
      <w:pPr>
        <w:pStyle w:val="NormalWeb"/>
        <w:ind w:left="-426" w:right="-421" w:firstLine="567"/>
        <w:jc w:val="both"/>
        <w:rPr>
          <w:sz w:val="28"/>
          <w:szCs w:val="28"/>
        </w:rPr>
      </w:pPr>
      <w:r w:rsidRPr="00FD4FFA">
        <w:rPr>
          <w:sz w:val="28"/>
          <w:szCs w:val="28"/>
        </w:rPr>
        <w:t>Không chỉ là nơi đọc sách, gian hàng còn là không gian trải nghiệm, giao lưu và chia sẻ, góp phần hình thành thói quen đọc sách cho trẻ ngay từ những năm tháng đầu đời. Đây chính là nền tảng quan trọng để xây dựng một thế hệ yêu tri thức, có kỹ năng và nhân cách tốt trong tương lai.</w:t>
      </w:r>
    </w:p>
    <w:p w:rsidR="00FD4FFA" w:rsidRPr="00FD4FFA" w:rsidRDefault="00FD4FFA" w:rsidP="00DA4B7D">
      <w:pPr>
        <w:pStyle w:val="NormalWeb"/>
        <w:ind w:left="-426" w:right="-421" w:firstLine="567"/>
        <w:jc w:val="both"/>
        <w:rPr>
          <w:sz w:val="28"/>
          <w:szCs w:val="28"/>
        </w:rPr>
      </w:pPr>
      <w:r w:rsidRPr="00FD4FFA">
        <w:rPr>
          <w:sz w:val="28"/>
          <w:szCs w:val="28"/>
        </w:rPr>
        <w:t>Ngày Sách và Văn hóa đọc Việt Nam năm 2026 tại xã Ninh Giang đã và đang lan tỏa mạnh mẽ thông điệp về vai trò, ý nghĩa của việc đọc sách trong đời sống. Mỗi người dân hãy cùng chung tay xây dựng văn hóa đọc, để sách thực sự trở thành người bạn đồng hành không thể thiếu, góp phần nâng cao dân trí, phát triển con người và xây dựng quê hương ngày càng giàu đẹp, văn minh.</w:t>
      </w:r>
    </w:p>
    <w:p w:rsidR="007337F1" w:rsidRPr="00FD4FFA" w:rsidRDefault="007337F1" w:rsidP="008A0CBE">
      <w:pPr>
        <w:ind w:right="-421" w:firstLine="567"/>
        <w:jc w:val="both"/>
        <w:rPr>
          <w:rFonts w:ascii="Times New Roman" w:hAnsi="Times New Roman" w:cs="Times New Roman"/>
          <w:sz w:val="28"/>
          <w:szCs w:val="28"/>
        </w:rPr>
      </w:pPr>
    </w:p>
    <w:sectPr w:rsidR="007337F1" w:rsidRPr="00FD4FF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D4FFA"/>
    <w:rsid w:val="000554C7"/>
    <w:rsid w:val="000757C5"/>
    <w:rsid w:val="00193B75"/>
    <w:rsid w:val="002032EB"/>
    <w:rsid w:val="00356F03"/>
    <w:rsid w:val="003D6F11"/>
    <w:rsid w:val="00416A33"/>
    <w:rsid w:val="0047712A"/>
    <w:rsid w:val="00495A2F"/>
    <w:rsid w:val="004B2253"/>
    <w:rsid w:val="00503A6D"/>
    <w:rsid w:val="005A05E3"/>
    <w:rsid w:val="007337F1"/>
    <w:rsid w:val="0077223A"/>
    <w:rsid w:val="00786361"/>
    <w:rsid w:val="008A0CBE"/>
    <w:rsid w:val="00937B9E"/>
    <w:rsid w:val="009A34E7"/>
    <w:rsid w:val="00A41174"/>
    <w:rsid w:val="00AE6481"/>
    <w:rsid w:val="00C1666F"/>
    <w:rsid w:val="00D22C8A"/>
    <w:rsid w:val="00D8793B"/>
    <w:rsid w:val="00DA1F61"/>
    <w:rsid w:val="00DA4B7D"/>
    <w:rsid w:val="00EF5CA3"/>
    <w:rsid w:val="00FD4F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14B852"/>
  <w15:chartTrackingRefBased/>
  <w15:docId w15:val="{43BD8F4E-35BE-4EF3-8B2D-565BAA254B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D4FFA"/>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FD4FF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15383685">
      <w:bodyDiv w:val="1"/>
      <w:marLeft w:val="0"/>
      <w:marRight w:val="0"/>
      <w:marTop w:val="0"/>
      <w:marBottom w:val="0"/>
      <w:divBdr>
        <w:top w:val="none" w:sz="0" w:space="0" w:color="auto"/>
        <w:left w:val="none" w:sz="0" w:space="0" w:color="auto"/>
        <w:bottom w:val="none" w:sz="0" w:space="0" w:color="auto"/>
        <w:right w:val="none" w:sz="0" w:space="0" w:color="auto"/>
      </w:divBdr>
      <w:divsChild>
        <w:div w:id="1442649642">
          <w:marLeft w:val="0"/>
          <w:marRight w:val="0"/>
          <w:marTop w:val="0"/>
          <w:marBottom w:val="0"/>
          <w:divBdr>
            <w:top w:val="none" w:sz="0" w:space="0" w:color="auto"/>
            <w:left w:val="none" w:sz="0" w:space="0" w:color="auto"/>
            <w:bottom w:val="none" w:sz="0" w:space="0" w:color="auto"/>
            <w:right w:val="none" w:sz="0" w:space="0" w:color="auto"/>
          </w:divBdr>
          <w:divsChild>
            <w:div w:id="1477726486">
              <w:marLeft w:val="0"/>
              <w:marRight w:val="0"/>
              <w:marTop w:val="0"/>
              <w:marBottom w:val="0"/>
              <w:divBdr>
                <w:top w:val="none" w:sz="0" w:space="0" w:color="auto"/>
                <w:left w:val="none" w:sz="0" w:space="0" w:color="auto"/>
                <w:bottom w:val="none" w:sz="0" w:space="0" w:color="auto"/>
                <w:right w:val="none" w:sz="0" w:space="0" w:color="auto"/>
              </w:divBdr>
              <w:divsChild>
                <w:div w:id="497618650">
                  <w:marLeft w:val="0"/>
                  <w:marRight w:val="0"/>
                  <w:marTop w:val="0"/>
                  <w:marBottom w:val="0"/>
                  <w:divBdr>
                    <w:top w:val="none" w:sz="0" w:space="0" w:color="auto"/>
                    <w:left w:val="none" w:sz="0" w:space="0" w:color="auto"/>
                    <w:bottom w:val="none" w:sz="0" w:space="0" w:color="auto"/>
                    <w:right w:val="none" w:sz="0" w:space="0" w:color="auto"/>
                  </w:divBdr>
                  <w:divsChild>
                    <w:div w:id="160195118">
                      <w:marLeft w:val="0"/>
                      <w:marRight w:val="0"/>
                      <w:marTop w:val="0"/>
                      <w:marBottom w:val="0"/>
                      <w:divBdr>
                        <w:top w:val="none" w:sz="0" w:space="0" w:color="auto"/>
                        <w:left w:val="none" w:sz="0" w:space="0" w:color="auto"/>
                        <w:bottom w:val="none" w:sz="0" w:space="0" w:color="auto"/>
                        <w:right w:val="none" w:sz="0" w:space="0" w:color="auto"/>
                      </w:divBdr>
                      <w:divsChild>
                        <w:div w:id="375130016">
                          <w:marLeft w:val="0"/>
                          <w:marRight w:val="0"/>
                          <w:marTop w:val="0"/>
                          <w:marBottom w:val="0"/>
                          <w:divBdr>
                            <w:top w:val="none" w:sz="0" w:space="0" w:color="auto"/>
                            <w:left w:val="none" w:sz="0" w:space="0" w:color="auto"/>
                            <w:bottom w:val="none" w:sz="0" w:space="0" w:color="auto"/>
                            <w:right w:val="none" w:sz="0" w:space="0" w:color="auto"/>
                          </w:divBdr>
                          <w:divsChild>
                            <w:div w:id="535195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116</TotalTime>
  <Pages>8</Pages>
  <Words>275</Words>
  <Characters>1574</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Administrator</cp:lastModifiedBy>
  <cp:revision>3</cp:revision>
  <dcterms:created xsi:type="dcterms:W3CDTF">2026-04-25T02:16:00Z</dcterms:created>
  <dcterms:modified xsi:type="dcterms:W3CDTF">2026-04-26T07:33:00Z</dcterms:modified>
</cp:coreProperties>
</file>